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FBECC4" w14:textId="7539FE7A" w:rsidR="000A2FEA" w:rsidRDefault="00B415FD">
      <w:pPr>
        <w:ind w:right="-14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ПОСТАВКИ № </w:t>
      </w:r>
      <w:r w:rsidR="003E1C41" w:rsidRPr="00615340">
        <w:rPr>
          <w:b/>
          <w:sz w:val="24"/>
          <w:szCs w:val="24"/>
          <w:highlight w:val="yellow"/>
        </w:rPr>
        <w:t>ГГГГ.ДД.ММ</w:t>
      </w:r>
      <w:r w:rsidR="001125E7" w:rsidRPr="00615340">
        <w:rPr>
          <w:b/>
          <w:sz w:val="24"/>
          <w:szCs w:val="24"/>
          <w:highlight w:val="yellow"/>
        </w:rPr>
        <w:t>-</w:t>
      </w:r>
      <w:r w:rsidR="00EA2FEC" w:rsidRPr="00615340">
        <w:rPr>
          <w:b/>
          <w:sz w:val="24"/>
          <w:szCs w:val="24"/>
          <w:highlight w:val="yellow"/>
        </w:rPr>
        <w:t>№</w:t>
      </w:r>
      <w:r w:rsidR="0040773C" w:rsidRPr="00615340">
        <w:rPr>
          <w:b/>
          <w:sz w:val="24"/>
          <w:szCs w:val="24"/>
          <w:highlight w:val="yellow"/>
        </w:rPr>
        <w:t>ПП</w:t>
      </w:r>
    </w:p>
    <w:p w14:paraId="11B6DBDF" w14:textId="77777777" w:rsidR="000A2FEA" w:rsidRDefault="000A2FEA">
      <w:pPr>
        <w:ind w:right="-140" w:firstLine="567"/>
        <w:jc w:val="both"/>
        <w:rPr>
          <w:b/>
          <w:sz w:val="24"/>
          <w:szCs w:val="24"/>
        </w:rPr>
      </w:pPr>
    </w:p>
    <w:p w14:paraId="1F2E1640" w14:textId="0935731E" w:rsidR="000A2FEA" w:rsidRDefault="00B415FD">
      <w:pPr>
        <w:ind w:right="-14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5340">
        <w:rPr>
          <w:sz w:val="24"/>
          <w:szCs w:val="24"/>
          <w:highlight w:val="yellow"/>
        </w:rPr>
        <w:t>«</w:t>
      </w:r>
      <w:proofErr w:type="spellStart"/>
      <w:r w:rsidR="00EA2FEC" w:rsidRPr="00615340">
        <w:rPr>
          <w:sz w:val="24"/>
          <w:szCs w:val="24"/>
          <w:highlight w:val="yellow"/>
        </w:rPr>
        <w:t>дд</w:t>
      </w:r>
      <w:proofErr w:type="spellEnd"/>
      <w:r w:rsidRPr="00615340">
        <w:rPr>
          <w:sz w:val="24"/>
          <w:szCs w:val="24"/>
          <w:highlight w:val="yellow"/>
        </w:rPr>
        <w:t xml:space="preserve">» </w:t>
      </w:r>
      <w:r w:rsidR="00EA2FEC" w:rsidRPr="00615340">
        <w:rPr>
          <w:sz w:val="24"/>
          <w:szCs w:val="24"/>
          <w:highlight w:val="yellow"/>
        </w:rPr>
        <w:t>месяц 201_</w:t>
      </w:r>
      <w:r w:rsidRPr="00615340">
        <w:rPr>
          <w:sz w:val="24"/>
          <w:szCs w:val="24"/>
          <w:highlight w:val="yellow"/>
        </w:rPr>
        <w:t xml:space="preserve"> г.</w:t>
      </w:r>
    </w:p>
    <w:p w14:paraId="461858AF" w14:textId="77777777" w:rsidR="000A2FEA" w:rsidRDefault="000A2FEA">
      <w:pPr>
        <w:ind w:right="-140" w:firstLine="567"/>
        <w:jc w:val="both"/>
        <w:rPr>
          <w:sz w:val="24"/>
          <w:szCs w:val="24"/>
        </w:rPr>
      </w:pPr>
    </w:p>
    <w:p w14:paraId="2F0F1DB2" w14:textId="77777777" w:rsidR="000A2FEA" w:rsidRDefault="000A2FEA">
      <w:pPr>
        <w:ind w:right="-140" w:firstLine="567"/>
        <w:jc w:val="both"/>
        <w:rPr>
          <w:b/>
          <w:sz w:val="24"/>
          <w:szCs w:val="24"/>
        </w:rPr>
      </w:pPr>
    </w:p>
    <w:p w14:paraId="71F3139F" w14:textId="1FAE275A" w:rsidR="000A2FEA" w:rsidRDefault="00B415FD">
      <w:pPr>
        <w:ind w:right="-14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</w:t>
      </w:r>
      <w:r w:rsidR="00294705">
        <w:rPr>
          <w:b/>
          <w:sz w:val="24"/>
          <w:szCs w:val="24"/>
        </w:rPr>
        <w:t>аниченной ответственностью «</w:t>
      </w:r>
      <w:proofErr w:type="spellStart"/>
      <w:r w:rsidR="00DF5368">
        <w:rPr>
          <w:b/>
          <w:sz w:val="24"/>
          <w:szCs w:val="24"/>
        </w:rPr>
        <w:t>ГдеМатериал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</w:t>
      </w:r>
      <w:r w:rsidR="00C85CAA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в лице Генерального директора </w:t>
      </w:r>
      <w:proofErr w:type="spellStart"/>
      <w:r w:rsidR="00DF5368">
        <w:rPr>
          <w:sz w:val="24"/>
          <w:szCs w:val="24"/>
        </w:rPr>
        <w:t>Удербекова</w:t>
      </w:r>
      <w:proofErr w:type="spellEnd"/>
      <w:r w:rsidR="00DF5368">
        <w:rPr>
          <w:sz w:val="24"/>
          <w:szCs w:val="24"/>
        </w:rPr>
        <w:t xml:space="preserve"> </w:t>
      </w:r>
      <w:proofErr w:type="spellStart"/>
      <w:r w:rsidR="00DF5368">
        <w:rPr>
          <w:sz w:val="24"/>
          <w:szCs w:val="24"/>
        </w:rPr>
        <w:t>Алимжана</w:t>
      </w:r>
      <w:proofErr w:type="spellEnd"/>
      <w:r w:rsidR="00DF5368">
        <w:rPr>
          <w:sz w:val="24"/>
          <w:szCs w:val="24"/>
        </w:rPr>
        <w:t>, действующего</w:t>
      </w:r>
      <w:r>
        <w:rPr>
          <w:sz w:val="24"/>
          <w:szCs w:val="24"/>
        </w:rPr>
        <w:t xml:space="preserve"> на основании Устава, с одной стороны, и </w:t>
      </w:r>
      <w:r w:rsidR="00EB5116" w:rsidRPr="00615340">
        <w:rPr>
          <w:b/>
          <w:sz w:val="24"/>
          <w:szCs w:val="24"/>
          <w:highlight w:val="yellow"/>
        </w:rPr>
        <w:t>Общество с ограниченной ответственностью «</w:t>
      </w:r>
      <w:r w:rsidR="00294705" w:rsidRPr="00615340">
        <w:rPr>
          <w:b/>
          <w:sz w:val="24"/>
          <w:szCs w:val="24"/>
          <w:highlight w:val="yellow"/>
        </w:rPr>
        <w:t>_____</w:t>
      </w:r>
      <w:r w:rsidR="00EB5116" w:rsidRPr="00615340">
        <w:rPr>
          <w:b/>
          <w:sz w:val="24"/>
          <w:szCs w:val="24"/>
          <w:highlight w:val="yellow"/>
        </w:rPr>
        <w:t>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 xml:space="preserve">, в лице </w:t>
      </w:r>
      <w:r w:rsidR="00294705" w:rsidRPr="00615340">
        <w:rPr>
          <w:sz w:val="24"/>
          <w:szCs w:val="24"/>
          <w:highlight w:val="yellow"/>
        </w:rPr>
        <w:t>_____</w:t>
      </w:r>
      <w:r>
        <w:rPr>
          <w:sz w:val="24"/>
          <w:szCs w:val="24"/>
        </w:rPr>
        <w:t xml:space="preserve">, действующего на основании </w:t>
      </w:r>
      <w:r w:rsidRPr="00615340">
        <w:rPr>
          <w:sz w:val="24"/>
          <w:szCs w:val="24"/>
          <w:highlight w:val="yellow"/>
        </w:rPr>
        <w:t>Устава</w:t>
      </w:r>
      <w:r>
        <w:rPr>
          <w:sz w:val="24"/>
          <w:szCs w:val="24"/>
        </w:rPr>
        <w:t>, с другой стороны, совместно именуемые Стороны, а отдельно Сторона, заключили настоящий Договор о нижеследующем:</w:t>
      </w:r>
    </w:p>
    <w:p w14:paraId="1544B26D" w14:textId="77777777" w:rsidR="000A2FEA" w:rsidRDefault="000A2FEA">
      <w:pPr>
        <w:ind w:right="-140" w:firstLine="567"/>
        <w:jc w:val="both"/>
        <w:rPr>
          <w:sz w:val="24"/>
          <w:szCs w:val="24"/>
        </w:rPr>
      </w:pPr>
    </w:p>
    <w:p w14:paraId="077DB639" w14:textId="7BDA6C3A" w:rsidR="000A2FEA" w:rsidRDefault="00B415FD">
      <w:pPr>
        <w:numPr>
          <w:ilvl w:val="0"/>
          <w:numId w:val="4"/>
        </w:numPr>
        <w:ind w:left="0" w:right="-14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7CC46C24" w14:textId="77777777" w:rsidR="000A2FEA" w:rsidRDefault="000A2FEA">
      <w:pPr>
        <w:keepNext/>
        <w:tabs>
          <w:tab w:val="left" w:pos="2410"/>
        </w:tabs>
        <w:ind w:right="-140" w:firstLine="567"/>
        <w:jc w:val="both"/>
        <w:rPr>
          <w:b/>
          <w:sz w:val="24"/>
          <w:szCs w:val="24"/>
        </w:rPr>
      </w:pPr>
    </w:p>
    <w:p w14:paraId="16758D34" w14:textId="076D4BA2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условиями настоящего договора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обязуется на возмездной основе передать в собственность Покупателя строительные материалы (далее </w:t>
      </w:r>
      <w:r>
        <w:rPr>
          <w:b/>
          <w:sz w:val="24"/>
          <w:szCs w:val="24"/>
        </w:rPr>
        <w:t>«Товар»)</w:t>
      </w:r>
      <w:r>
        <w:rPr>
          <w:sz w:val="24"/>
          <w:szCs w:val="24"/>
        </w:rPr>
        <w:t xml:space="preserve">, а Покупатель обязуется принять и своевременно и в полном объеме оплачивать передаваемый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Товар.</w:t>
      </w:r>
    </w:p>
    <w:p w14:paraId="36B6BB90" w14:textId="1BC49FD4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Ассортимент, наименование, количество и цена Товара указывается в </w:t>
      </w:r>
      <w:r>
        <w:rPr>
          <w:b/>
          <w:sz w:val="24"/>
          <w:szCs w:val="24"/>
        </w:rPr>
        <w:t>Заявках (Заказах)</w:t>
      </w:r>
      <w:r>
        <w:rPr>
          <w:sz w:val="24"/>
          <w:szCs w:val="24"/>
        </w:rPr>
        <w:t xml:space="preserve">, которые Покупатель от своего имени размещает на сайте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 в сети Интернет, находящимся по адресу </w:t>
      </w:r>
      <w:hyperlink r:id="rId7" w:history="1">
        <w:r w:rsidR="00D91FF0" w:rsidRPr="00B87340">
          <w:rPr>
            <w:rStyle w:val="a9"/>
            <w:sz w:val="24"/>
            <w:szCs w:val="24"/>
          </w:rPr>
          <w:t>https://gdematerial.ru</w:t>
        </w:r>
      </w:hyperlink>
      <w:r>
        <w:rPr>
          <w:sz w:val="24"/>
          <w:szCs w:val="24"/>
        </w:rPr>
        <w:t xml:space="preserve">, либо посредством обращения Покупателя напрямую к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>, используя все доступные виды связи, в том числе телефонии, почтовой связи и т.п..</w:t>
      </w:r>
    </w:p>
    <w:p w14:paraId="1B465B95" w14:textId="30087256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Покупателя напрямую к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 xml:space="preserve">,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</w:t>
      </w:r>
      <w:r w:rsidR="00903126">
        <w:rPr>
          <w:sz w:val="24"/>
          <w:szCs w:val="24"/>
        </w:rPr>
        <w:t>выставляет Счет</w:t>
      </w:r>
      <w:r>
        <w:rPr>
          <w:sz w:val="24"/>
          <w:szCs w:val="24"/>
        </w:rPr>
        <w:t xml:space="preserve"> и направляет ее Покупателю.</w:t>
      </w:r>
    </w:p>
    <w:p w14:paraId="7534158D" w14:textId="77777777" w:rsidR="000A2FEA" w:rsidRDefault="000A2FEA">
      <w:pPr>
        <w:ind w:right="-140" w:firstLine="567"/>
        <w:jc w:val="both"/>
        <w:rPr>
          <w:sz w:val="24"/>
          <w:szCs w:val="24"/>
        </w:rPr>
      </w:pPr>
    </w:p>
    <w:p w14:paraId="6A2BCBCA" w14:textId="77777777" w:rsidR="000A2FEA" w:rsidRDefault="00B415FD">
      <w:pPr>
        <w:keepNext/>
        <w:numPr>
          <w:ilvl w:val="0"/>
          <w:numId w:val="3"/>
        </w:numPr>
        <w:ind w:left="0" w:right="-14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поставки Товара и переход права собственности на Товар</w:t>
      </w:r>
    </w:p>
    <w:p w14:paraId="2D35F11B" w14:textId="77777777" w:rsidR="000A2FEA" w:rsidRDefault="000A2FEA">
      <w:pPr>
        <w:keepNext/>
        <w:ind w:right="-140" w:firstLine="567"/>
        <w:jc w:val="both"/>
        <w:rPr>
          <w:b/>
          <w:sz w:val="24"/>
          <w:szCs w:val="24"/>
        </w:rPr>
      </w:pPr>
    </w:p>
    <w:p w14:paraId="082A5B97" w14:textId="6D51EE84" w:rsidR="00903126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Поставка Товара по настоящему Договору осуществляется отдельными партиями в соответствии с Заявками, направленными Покупателем, либо уполномоченным им лицом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 xml:space="preserve">, и согласованными Покупателем с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в части наименования, количества и цены Товара, а также условий доставки (дата, адрес, необходимость разгрузки Товара, необходимость подъема Товара на этаж и т.п.). </w:t>
      </w:r>
    </w:p>
    <w:p w14:paraId="096F61CB" w14:textId="523C61FC" w:rsidR="000A2FEA" w:rsidRDefault="00B415FD" w:rsidP="00EB5116">
      <w:pPr>
        <w:keepNext/>
        <w:numPr>
          <w:ilvl w:val="2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Поставка Товара осуществляется по адресу: </w:t>
      </w:r>
      <w:r w:rsidR="00924FB6" w:rsidRPr="00615340">
        <w:rPr>
          <w:sz w:val="24"/>
          <w:szCs w:val="24"/>
          <w:highlight w:val="yellow"/>
        </w:rPr>
        <w:t>____________________________________</w:t>
      </w:r>
    </w:p>
    <w:p w14:paraId="49A67C3D" w14:textId="271359B7" w:rsidR="00903126" w:rsidRDefault="00903126" w:rsidP="00EB5116">
      <w:pPr>
        <w:keepNext/>
        <w:numPr>
          <w:ilvl w:val="2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Поставка Товара </w:t>
      </w:r>
      <w:r w:rsidR="00615340">
        <w:rPr>
          <w:sz w:val="24"/>
          <w:szCs w:val="24"/>
        </w:rPr>
        <w:t>осуществляется в течение</w:t>
      </w:r>
      <w:r w:rsidR="00EB5116">
        <w:rPr>
          <w:sz w:val="24"/>
          <w:szCs w:val="24"/>
        </w:rPr>
        <w:t xml:space="preserve"> 3-х (трех) рабочих дней с момента поступления денежных средств на расчет</w:t>
      </w:r>
      <w:r w:rsidR="00790118">
        <w:rPr>
          <w:sz w:val="24"/>
          <w:szCs w:val="24"/>
        </w:rPr>
        <w:t>ный</w:t>
      </w:r>
      <w:r w:rsidR="00EB5116">
        <w:rPr>
          <w:sz w:val="24"/>
          <w:szCs w:val="24"/>
        </w:rPr>
        <w:t xml:space="preserve"> счет </w:t>
      </w:r>
      <w:r w:rsidR="00C85CAA">
        <w:rPr>
          <w:sz w:val="24"/>
          <w:szCs w:val="24"/>
        </w:rPr>
        <w:t>Поставщика</w:t>
      </w:r>
      <w:r w:rsidR="00EB5116">
        <w:rPr>
          <w:sz w:val="24"/>
          <w:szCs w:val="24"/>
        </w:rPr>
        <w:t>.</w:t>
      </w:r>
    </w:p>
    <w:p w14:paraId="11075914" w14:textId="50F5712C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договорились, что подтверждением согласования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Заявки является Счет, выставляемый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Покупателю на основании Заявки Покупателя. Выставляемый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Счет содержит наименование, количество и цену Товара, а также условия поставки, согласованные Сторонами. В случае отсутствия Товара на складе, стороны согласовывают ориентировочную дату поставки.</w:t>
      </w:r>
    </w:p>
    <w:p w14:paraId="61F10DCF" w14:textId="0F565A71" w:rsidR="000A2FEA" w:rsidRDefault="00B415FD">
      <w:pPr>
        <w:keepNext/>
        <w:numPr>
          <w:ilvl w:val="2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договорились, что подтверждением согласования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Заявки может являться иное уведомление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Покупателя, в том числе посредством электронной почты, смс-уведомления и т.п.</w:t>
      </w:r>
    </w:p>
    <w:p w14:paraId="77ABAB38" w14:textId="3F96EA85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собственности на Товар, а также вся ответственность за сохранность Товара, его товарного вида, риск утраты Товара или его повреждения переходит от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 к Покупателю в момент приемки Товара Покупателем от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>.</w:t>
      </w:r>
    </w:p>
    <w:p w14:paraId="0FD46833" w14:textId="403645DC" w:rsidR="000A2FEA" w:rsidRPr="00490848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Приемка Товара Покупателем от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 по наименованию, </w:t>
      </w:r>
      <w:r w:rsidRPr="00490848">
        <w:rPr>
          <w:sz w:val="24"/>
          <w:szCs w:val="24"/>
        </w:rPr>
        <w:t>количеству и качеству осуществляется в момент поставки.</w:t>
      </w:r>
    </w:p>
    <w:p w14:paraId="62AE32E2" w14:textId="4F4EACC3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Моментом поставки товара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Покупателю является:</w:t>
      </w:r>
    </w:p>
    <w:p w14:paraId="4FE2F772" w14:textId="58A4C9D9" w:rsidR="000A2FEA" w:rsidRDefault="00B415FD">
      <w:pPr>
        <w:keepNext/>
        <w:numPr>
          <w:ilvl w:val="2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поставке Товара в пределах г. Москвы транспортным средством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 на склад либо объект Покупателя в соответствии с Заказом момент подписания Покупателем либо его </w:t>
      </w:r>
      <w:r>
        <w:rPr>
          <w:sz w:val="24"/>
          <w:szCs w:val="24"/>
        </w:rPr>
        <w:lastRenderedPageBreak/>
        <w:t xml:space="preserve">законным представителем сопроводительных документов (товарных накладных, счетов-фактур, транспортных накладных и пр.). В случае отсутствия претензий к Товару, Покупатель либо его законный представитель обязан подписать указанные в пункте 2.5.1 настоящего Договора товаросопроводительные документы и заверить подпись печатью, если применимо. В случае если приемку Товара осуществляет законный представитель Покупателя, то такой представитель обязан предоставить в момент поставки Товара доверенность от Покупателя, подтверждающую право представителя принимать Товар от имени Покупателя и подписывать товаросопроводительные документы. Оригинал доверенности и по одному подписанному экземпляру товаросопроводительных документов передается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>, либо его представителю.</w:t>
      </w:r>
    </w:p>
    <w:p w14:paraId="513BA71B" w14:textId="715C3822" w:rsidR="000A2FEA" w:rsidRDefault="00B415FD">
      <w:pPr>
        <w:keepNext/>
        <w:numPr>
          <w:ilvl w:val="2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поставке Товара на условиях самовывоза, приемка Товара Покупателем либо его законным представителем осуществляется на складе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. В случае, если приемку Товара осуществляет законный представитель Покупателя, то такой представитель обязан предоставить в момент поставки Товара доверенность от Покупателя, подтверждающую право представителя принимать Товар от имени Покупателя и подписывать товаросопроводительные документы. В случае отсутствия претензий к Товару, Покупатель либо его законный представитель обязан подписать товаросопроводительные документы (товарная накладная) и заверить подпись печатью. Оригинал доверенности и по одному подписанному экземпляру товаросопроводительных документов передается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 xml:space="preserve">, либо его представителю. С момента подписания Покупателем либо его законным представителем товаросопроводительных документов вся ответственность за сохранность Товара, его товарного вида, риск утраты Товара или его повреждения переходит от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 к Покупателю.</w:t>
      </w:r>
    </w:p>
    <w:p w14:paraId="788696B7" w14:textId="77777777" w:rsidR="000A2FEA" w:rsidRDefault="00B415FD">
      <w:pPr>
        <w:keepNext/>
        <w:numPr>
          <w:ilvl w:val="2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поставке Товара за пределы Москвы моментом поставки считается момент передачи Товара первому перевозчику. Приемка Товара производится первым перевозчиком в момент подписания им накладных, после чего перевозчик несет полную ответственность за сохранность и качество Товара.</w:t>
      </w:r>
    </w:p>
    <w:p w14:paraId="5E50D780" w14:textId="6694729B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договорились, что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с согласия Покупателя может организовать и осуществить доставку, погрузку/разгрузку и подъем Товара собственными силами, либо с привлечением третьих лиц, с предварительным уведомлением об этом Покупателя, сообщив Покупателю, в том числе, стоимость </w:t>
      </w:r>
      <w:r w:rsidRPr="00490848">
        <w:rPr>
          <w:sz w:val="24"/>
          <w:szCs w:val="24"/>
        </w:rPr>
        <w:t xml:space="preserve">перечисленных </w:t>
      </w:r>
      <w:r w:rsidR="00490848" w:rsidRPr="00490848">
        <w:rPr>
          <w:sz w:val="24"/>
          <w:szCs w:val="24"/>
        </w:rPr>
        <w:t>услуг, п</w:t>
      </w:r>
      <w:r w:rsidRPr="00490848">
        <w:rPr>
          <w:sz w:val="24"/>
          <w:szCs w:val="24"/>
        </w:rPr>
        <w:t>ри</w:t>
      </w:r>
      <w:r>
        <w:rPr>
          <w:sz w:val="24"/>
          <w:szCs w:val="24"/>
        </w:rPr>
        <w:t xml:space="preserve"> этом расходы на доставку, погрузку/разгрузку и подъем Товара Покупатель несет в полном объеме. Транспортные и иные расходы оплачиваются Покупателем на основании счета, выставленного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>, в срок, установленный для оплаты Товара в п.3.</w:t>
      </w:r>
      <w:r w:rsidR="00EB511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настоящего  Договора</w:t>
      </w:r>
      <w:proofErr w:type="gramEnd"/>
      <w:r>
        <w:rPr>
          <w:sz w:val="24"/>
          <w:szCs w:val="24"/>
        </w:rPr>
        <w:t>.</w:t>
      </w:r>
    </w:p>
    <w:p w14:paraId="5E682E6D" w14:textId="038401FB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 считается переданным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и принятым Покупателем по количеству и качеству в соответствии с товарными накладными, подписанными Сторонами либо их законными представителями. При получении поставленного Товара от перевозчика (транспортной организации) Покупатель или его законный представитель обязан проверить соответствие товара сведениям, указанным в транспортно-сопроводительных документах, а также принять этот товар от перевозчика с соблюдением порядка и правил, предусмотренных нормативными актами, регулирующими деятельность перевозчика (железнодорожного, автомобильного, речного и других видов транспорта).</w:t>
      </w:r>
    </w:p>
    <w:p w14:paraId="5DC9FF23" w14:textId="77777777" w:rsidR="000A2FEA" w:rsidRDefault="000A2FEA">
      <w:pPr>
        <w:keepNext/>
        <w:ind w:left="567" w:right="-140"/>
        <w:jc w:val="both"/>
        <w:rPr>
          <w:sz w:val="24"/>
          <w:szCs w:val="24"/>
        </w:rPr>
      </w:pPr>
    </w:p>
    <w:p w14:paraId="294DBF01" w14:textId="77777777" w:rsidR="000A2FEA" w:rsidRDefault="00B415FD">
      <w:pPr>
        <w:keepNext/>
        <w:numPr>
          <w:ilvl w:val="0"/>
          <w:numId w:val="3"/>
        </w:numPr>
        <w:ind w:left="0" w:right="-14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и порядок расчетов</w:t>
      </w:r>
    </w:p>
    <w:p w14:paraId="26A54250" w14:textId="77777777" w:rsidR="000A2FEA" w:rsidRDefault="000A2FEA">
      <w:pPr>
        <w:keepNext/>
        <w:ind w:left="567" w:right="-140"/>
        <w:jc w:val="center"/>
        <w:rPr>
          <w:b/>
          <w:sz w:val="24"/>
          <w:szCs w:val="24"/>
        </w:rPr>
      </w:pPr>
    </w:p>
    <w:p w14:paraId="2CEDAC57" w14:textId="694A8E1A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Товара определяется Прайс-листом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, действующим на день получения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Заявки от Покупателя.</w:t>
      </w:r>
    </w:p>
    <w:p w14:paraId="58E7429A" w14:textId="4CD4CE36" w:rsidR="000A2FEA" w:rsidRDefault="00B415FD">
      <w:pPr>
        <w:keepNext/>
        <w:numPr>
          <w:ilvl w:val="2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Покупатель согласовывает выставленные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счета, при этом цена в Счете отличается от цены в Прайс-листе, цена, указанная в Счете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, является окончательной ценой Товара. Счета и накладные выставляются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в рублях.</w:t>
      </w:r>
    </w:p>
    <w:p w14:paraId="3AF2E52A" w14:textId="7A6C4533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Цены, указанные в счете, действительны в течение 3 (трех) календарных дней с даты выставления счета. По истечении этого срока, в отсутствие согласования счета Покупателем,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>, в случае изменения цены производителем Товара, вправе изменять цены, уведомив</w:t>
      </w:r>
      <w:r w:rsidR="004A397F">
        <w:rPr>
          <w:sz w:val="24"/>
          <w:szCs w:val="24"/>
        </w:rPr>
        <w:t xml:space="preserve"> об этом Покупателя письменно, </w:t>
      </w:r>
      <w:r>
        <w:rPr>
          <w:sz w:val="24"/>
          <w:szCs w:val="24"/>
        </w:rPr>
        <w:t xml:space="preserve">включая электронную почту. При изменении цены Товара и </w:t>
      </w:r>
      <w:r>
        <w:rPr>
          <w:sz w:val="24"/>
          <w:szCs w:val="24"/>
        </w:rPr>
        <w:lastRenderedPageBreak/>
        <w:t xml:space="preserve">уведомлении об этом Покупателя,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выставляет счет Покупателю с учетом новых цен.</w:t>
      </w:r>
    </w:p>
    <w:p w14:paraId="134E4039" w14:textId="0B234CE8" w:rsidR="000A2FEA" w:rsidRPr="000F4E5E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сумма настоящего Договора определяется суммарной стоимостью Товара в </w:t>
      </w:r>
      <w:r w:rsidRPr="000F4E5E">
        <w:rPr>
          <w:sz w:val="24"/>
          <w:szCs w:val="24"/>
        </w:rPr>
        <w:t xml:space="preserve">партиях, поставленных </w:t>
      </w:r>
      <w:r w:rsidR="00C85CAA">
        <w:rPr>
          <w:sz w:val="24"/>
          <w:szCs w:val="24"/>
        </w:rPr>
        <w:t>Поставщиком</w:t>
      </w:r>
      <w:r w:rsidRPr="000F4E5E">
        <w:rPr>
          <w:sz w:val="24"/>
          <w:szCs w:val="24"/>
        </w:rPr>
        <w:t xml:space="preserve"> покупателю и принятых Покупателем в порядке, указанном в п. 2.5. настоящего Договора, и оплаченных Покупателем в период действия настоящего Договора на основании счетов, выставленных </w:t>
      </w:r>
      <w:r w:rsidR="00C85CAA">
        <w:rPr>
          <w:sz w:val="24"/>
          <w:szCs w:val="24"/>
        </w:rPr>
        <w:t>Поставщиком</w:t>
      </w:r>
      <w:r w:rsidRPr="000F4E5E">
        <w:rPr>
          <w:sz w:val="24"/>
          <w:szCs w:val="24"/>
        </w:rPr>
        <w:t>. Общая сумма настоящего Договора включает НДС.</w:t>
      </w:r>
    </w:p>
    <w:p w14:paraId="3C027485" w14:textId="3548470D" w:rsidR="000A2FEA" w:rsidRPr="000F4E5E" w:rsidRDefault="00EB5116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 w:rsidRPr="00EB5116">
        <w:rPr>
          <w:sz w:val="24"/>
          <w:szCs w:val="24"/>
        </w:rPr>
        <w:t xml:space="preserve">Оплата товара производится Покупателем на основании счета на оплату </w:t>
      </w:r>
      <w:r w:rsidR="00C85CAA">
        <w:rPr>
          <w:sz w:val="24"/>
          <w:szCs w:val="24"/>
        </w:rPr>
        <w:t>Поставщика</w:t>
      </w:r>
      <w:r w:rsidRPr="00EB5116">
        <w:rPr>
          <w:sz w:val="24"/>
          <w:szCs w:val="24"/>
        </w:rPr>
        <w:t xml:space="preserve"> </w:t>
      </w:r>
      <w:r w:rsidR="00995EFB">
        <w:rPr>
          <w:sz w:val="24"/>
          <w:szCs w:val="24"/>
        </w:rPr>
        <w:t xml:space="preserve">в соответствии с п. 2.2. настоящего Договора </w:t>
      </w:r>
      <w:r w:rsidRPr="00EB5116">
        <w:rPr>
          <w:sz w:val="24"/>
          <w:szCs w:val="24"/>
        </w:rPr>
        <w:t>на условиях полной 100</w:t>
      </w:r>
      <w:r w:rsidR="003D4BD3">
        <w:rPr>
          <w:sz w:val="24"/>
          <w:szCs w:val="24"/>
        </w:rPr>
        <w:t xml:space="preserve"> (сто) </w:t>
      </w:r>
      <w:r w:rsidRPr="00EB5116">
        <w:rPr>
          <w:sz w:val="24"/>
          <w:szCs w:val="24"/>
        </w:rPr>
        <w:t>% предоплаты в течение 3-х (трех) рабочих дней с момента выставления счета.</w:t>
      </w:r>
    </w:p>
    <w:p w14:paraId="453CD36E" w14:textId="3204F148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 w:rsidRPr="000F4E5E">
        <w:rPr>
          <w:sz w:val="24"/>
          <w:szCs w:val="24"/>
        </w:rPr>
        <w:t xml:space="preserve">Датой оплаты Товара считается дата зачисления полной стоимости Товара на расчетный счет </w:t>
      </w:r>
      <w:r w:rsidR="00C85CAA">
        <w:rPr>
          <w:sz w:val="24"/>
          <w:szCs w:val="24"/>
        </w:rPr>
        <w:t>Поставщика</w:t>
      </w:r>
      <w:r w:rsidRPr="000F4E5E">
        <w:rPr>
          <w:sz w:val="24"/>
          <w:szCs w:val="24"/>
        </w:rPr>
        <w:t xml:space="preserve"> либо в кассу </w:t>
      </w:r>
      <w:r w:rsidR="00C85CAA">
        <w:rPr>
          <w:sz w:val="24"/>
          <w:szCs w:val="24"/>
        </w:rPr>
        <w:t>Поставщика</w:t>
      </w:r>
      <w:r w:rsidRPr="000F4E5E">
        <w:rPr>
          <w:sz w:val="24"/>
          <w:szCs w:val="24"/>
        </w:rPr>
        <w:t>. Пределы расчетов наличными денежными средствами устанавливаются законодательством Российской Федерации</w:t>
      </w:r>
      <w:r>
        <w:rPr>
          <w:sz w:val="24"/>
          <w:szCs w:val="24"/>
        </w:rPr>
        <w:t>.</w:t>
      </w:r>
    </w:p>
    <w:p w14:paraId="4987F6E1" w14:textId="0A9F773C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обязуются ежемесячно проводить сверку взаимных расчетов, которая оформляется совместным Актом сверки. Акт сверки подготавливается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.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ежемесячно и не позднее 10 (десятого) числа месяца, следующего за отчетным, направляет Акт Покупателю на электронный адрес, указанный Покупателем в реквизитах к настоящему Договору. Покупатель обязуется в течение 3 (трех) рабочих дней с момента получения на свой электронный адрес Акта распечатать, подписать и направить почтовым отправлением с уведомлением, либо с курьером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 xml:space="preserve"> оригинал Акта с подписями уполномоченных Покупателем лиц и печатью Покупателя. Оригинал Акта предоставляется Покупателем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 xml:space="preserve"> в 2 (двух) экземплярах.</w:t>
      </w:r>
      <w:r w:rsidR="00CE06EC">
        <w:rPr>
          <w:sz w:val="24"/>
          <w:szCs w:val="24"/>
        </w:rPr>
        <w:t xml:space="preserve">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обязуется со своей стороны подписать полученные от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 экземпляры оригинала Акта в течение 3 (трех) рабочих дней и направить почтовым отправлением с уведомлением, либо с курьером Покупателю 1 (один) экземпляр подписанного обеими Сторонами оригинала Акта. В случае разногласий Сторон в отношении данных, указанных в Акте сверки взаимных расчетов, Покупатель обязуется подписать полученный Акт сверки с разногласиями в соответствии с условиями, указанными в настоящем пункте Договора.</w:t>
      </w:r>
    </w:p>
    <w:p w14:paraId="0017005E" w14:textId="59D2F732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Подписанный Покупателем факсимильный или отсканированный вариант Акта сверки взаимных расчетов, направленный Покупателю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до поступления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 xml:space="preserve"> оригинала Акта является подтверждением согласия Покупателя с предоставленным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вариантом Акта сверки взаимных расчетов.</w:t>
      </w:r>
    </w:p>
    <w:p w14:paraId="0D75B579" w14:textId="0A8AB07B" w:rsidR="000A2FEA" w:rsidRDefault="00B415FD">
      <w:pPr>
        <w:keepNext/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по каким-либо причинам Акт сверки взаимных расчетов между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и Покупателем не подписан Покупателем,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вправе в одностороннем порядке приостановить или прекратить поставки Товара Покупателю до подписания Покупателем Акта сверки взаимных расчетов.</w:t>
      </w:r>
    </w:p>
    <w:p w14:paraId="77BF9395" w14:textId="77777777" w:rsidR="000A2FEA" w:rsidRDefault="000A2FEA">
      <w:pPr>
        <w:keepNext/>
        <w:ind w:left="567" w:right="-140"/>
        <w:jc w:val="both"/>
        <w:rPr>
          <w:b/>
          <w:sz w:val="24"/>
          <w:szCs w:val="24"/>
        </w:rPr>
      </w:pPr>
    </w:p>
    <w:p w14:paraId="0B8DC492" w14:textId="77777777" w:rsidR="000A2FEA" w:rsidRDefault="00B415FD">
      <w:pPr>
        <w:keepNext/>
        <w:numPr>
          <w:ilvl w:val="0"/>
          <w:numId w:val="3"/>
        </w:numPr>
        <w:ind w:left="0" w:right="-14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14:paraId="58BAC5AB" w14:textId="77777777" w:rsidR="000A2FEA" w:rsidRDefault="000A2FEA">
      <w:pPr>
        <w:keepNext/>
        <w:ind w:left="2220" w:right="-140"/>
        <w:jc w:val="center"/>
        <w:rPr>
          <w:sz w:val="24"/>
          <w:szCs w:val="24"/>
        </w:rPr>
      </w:pPr>
    </w:p>
    <w:p w14:paraId="103E068B" w14:textId="2BAD0E86" w:rsidR="000A2FEA" w:rsidRDefault="00C85CAA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B415FD">
        <w:rPr>
          <w:sz w:val="24"/>
          <w:szCs w:val="24"/>
        </w:rPr>
        <w:t xml:space="preserve"> гарантирует Покупателю соответствие качества Товара нормам и стандартам, действующим в стране фирмы-изготовителя, и подтверждается сертификатом качества (соответствия).</w:t>
      </w:r>
    </w:p>
    <w:p w14:paraId="368DB8AC" w14:textId="193126B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либо его законный представитель обязуется принять Товар от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 в соответствии с Заявкой. Подписание товарной накладной Покупателем либо его законным представителем в соответствии с настоящим Договором означает, что Покупатель принял Товар и что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выполнил свои обязательства в полном объеме, в том числе по ассортименту, количеству и качеству Товара. Правила приемки Товара регулируются п. 2.5. настоящего Договора. Все претензии Покупателя к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>, касающиеся недостатков Товара, которые могли быть выявлены в результате внешнего осмотра после подписания товарной накладной не принимаются. Данный пункт не распространяется на Товар, поставляемый в упаковках, качество которого невозможно установить без вскрытия упаковки. В случае обнаружения расхождений по ассортименту, количеству или качеству, Покупатель обязан составить акт по форме ТОРГ-2 в соответствии с действующим законодательством.</w:t>
      </w:r>
    </w:p>
    <w:p w14:paraId="75F25E78" w14:textId="725D3D48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Товара Покупателем либо его законным представителем со склада </w:t>
      </w:r>
      <w:r w:rsidR="00C85CAA">
        <w:rPr>
          <w:sz w:val="24"/>
          <w:szCs w:val="24"/>
        </w:rPr>
        <w:lastRenderedPageBreak/>
        <w:t>Поставщика</w:t>
      </w:r>
      <w:r>
        <w:rPr>
          <w:sz w:val="24"/>
          <w:szCs w:val="24"/>
        </w:rPr>
        <w:t xml:space="preserve"> претензии Покупателя в отношении качества в последующем рассматриваются только по фактам производственного/скрытого брака, в отношении количества – только по </w:t>
      </w:r>
      <w:proofErr w:type="spellStart"/>
      <w:r>
        <w:rPr>
          <w:sz w:val="24"/>
          <w:szCs w:val="24"/>
        </w:rPr>
        <w:t>внутритарной</w:t>
      </w:r>
      <w:proofErr w:type="spellEnd"/>
      <w:r>
        <w:rPr>
          <w:sz w:val="24"/>
          <w:szCs w:val="24"/>
        </w:rPr>
        <w:t xml:space="preserve"> недостаче и/или пересортице.</w:t>
      </w:r>
    </w:p>
    <w:p w14:paraId="6E1F2670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Претензии по количеству и качеству Товара Покупатель имеет право письменно заявить не позднее 3 (трех) календарных дней с даты поставки Товара. Претензии обязательно подтверждаются Актом по форме ТОРГ-2, фотографиями, образцами. Основанием для отказа в рассмотрении претензии является непредставление Покупателем вышеуказанных документов, а также истечение срока для предъявления претензии, указанного в настоящем пункте.</w:t>
      </w:r>
    </w:p>
    <w:p w14:paraId="3C1298D7" w14:textId="0F15BBD3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немотивированного отказа Покупателя от приемки Товара,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имеет право потребовать от Покупателя полного возмещения всех понесенных расходов, связанных с поставкой Товара, а также выплаты штрафа в размере 1% от стоимости Товара, указанного в Заявке.</w:t>
      </w:r>
    </w:p>
    <w:p w14:paraId="307E3737" w14:textId="5B3C9C8F" w:rsidR="000A2FEA" w:rsidRDefault="00C85CAA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B415FD">
        <w:rPr>
          <w:sz w:val="24"/>
          <w:szCs w:val="24"/>
        </w:rPr>
        <w:t xml:space="preserve"> вправе отказаться принимать возвращаемый Покупателем Товар в случае возврата испорченного в результате действия Покупателя Товара. Уплаченные Покупателем </w:t>
      </w:r>
      <w:r>
        <w:rPr>
          <w:sz w:val="24"/>
          <w:szCs w:val="24"/>
        </w:rPr>
        <w:t>Поставщику</w:t>
      </w:r>
      <w:r w:rsidR="00B415FD">
        <w:rPr>
          <w:sz w:val="24"/>
          <w:szCs w:val="24"/>
        </w:rPr>
        <w:t xml:space="preserve"> средства за принятый Товар в этом случае возврату не подлежат.</w:t>
      </w:r>
    </w:p>
    <w:p w14:paraId="7518FAEA" w14:textId="7EE1FEC6" w:rsidR="000A2FEA" w:rsidRDefault="00C85CAA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B415FD">
        <w:rPr>
          <w:sz w:val="24"/>
          <w:szCs w:val="24"/>
        </w:rPr>
        <w:t xml:space="preserve"> не несет ответственности по обязательствам Покупателя перед третьими лицами.</w:t>
      </w:r>
    </w:p>
    <w:p w14:paraId="6F793552" w14:textId="1D32B69B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Водитель-экспедитор или представитель транспортной организации Покупателя несет ответственность за приемку Товара по количеству и качеству на складе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. </w:t>
      </w:r>
    </w:p>
    <w:p w14:paraId="6AF498D4" w14:textId="224A4BA7" w:rsidR="000A2FEA" w:rsidRPr="00A95E37" w:rsidRDefault="00B415FD" w:rsidP="00A95E37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обязан оплатить Товар в порядке и сроки, установленные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</w:t>
      </w:r>
      <w:r w:rsidR="00924FB6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EB5116">
        <w:rPr>
          <w:sz w:val="24"/>
          <w:szCs w:val="24"/>
        </w:rPr>
        <w:t>4</w:t>
      </w:r>
      <w:r w:rsidR="00A95E37">
        <w:rPr>
          <w:sz w:val="24"/>
          <w:szCs w:val="24"/>
        </w:rPr>
        <w:t xml:space="preserve">. настоящего Договора. </w:t>
      </w:r>
      <w:r w:rsidR="00A95E37" w:rsidRPr="00C646A0">
        <w:rPr>
          <w:sz w:val="24"/>
          <w:szCs w:val="24"/>
        </w:rPr>
        <w:t>В случае нарушения сроков оплаты, Покупатель уплачивает пеню в размере</w:t>
      </w:r>
      <w:r w:rsidR="00A95E37">
        <w:rPr>
          <w:sz w:val="24"/>
          <w:szCs w:val="24"/>
        </w:rPr>
        <w:t xml:space="preserve"> 0,1 (ноль целых одна десятая) % от суммы неоплаченного Счета за каждый день просрочки.</w:t>
      </w:r>
    </w:p>
    <w:p w14:paraId="4497EB3C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Уплата неустойки не освобождает Стороны от исполнения обязательств по настоящему договору.</w:t>
      </w:r>
    </w:p>
    <w:p w14:paraId="13283E22" w14:textId="46B24F50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Покупателем срока оплаты поставленного товара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предусмотренного договором </w:t>
      </w:r>
      <w:r w:rsidR="00C85CAA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вправе по своему усмотрению: </w:t>
      </w:r>
    </w:p>
    <w:p w14:paraId="09E44FF5" w14:textId="77777777" w:rsidR="000A2FEA" w:rsidRDefault="00B415FD">
      <w:pPr>
        <w:tabs>
          <w:tab w:val="left" w:pos="720"/>
          <w:tab w:val="left" w:pos="1080"/>
        </w:tabs>
        <w:ind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-приостановить поставку очередной партии товара до погашения задолженности Покупателем;</w:t>
      </w:r>
    </w:p>
    <w:p w14:paraId="16DC26EC" w14:textId="77777777" w:rsidR="000A2FEA" w:rsidRDefault="00B415FD">
      <w:pPr>
        <w:tabs>
          <w:tab w:val="left" w:pos="720"/>
          <w:tab w:val="left" w:pos="1080"/>
        </w:tabs>
        <w:ind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-приостановить действие условия договора о предоставленной Покупателю отсрочке платежа и потребовать оплаты всего поставленного по договору товара;</w:t>
      </w:r>
    </w:p>
    <w:p w14:paraId="16CDF910" w14:textId="11142B9E" w:rsidR="000A2FEA" w:rsidRDefault="00B415FD">
      <w:pPr>
        <w:tabs>
          <w:tab w:val="left" w:pos="720"/>
          <w:tab w:val="left" w:pos="1080"/>
        </w:tabs>
        <w:ind w:right="-14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потребовать от Покупателя </w:t>
      </w:r>
      <w:proofErr w:type="gramStart"/>
      <w:r>
        <w:rPr>
          <w:sz w:val="24"/>
          <w:szCs w:val="24"/>
        </w:rPr>
        <w:t>возврата</w:t>
      </w:r>
      <w:proofErr w:type="gramEnd"/>
      <w:r>
        <w:rPr>
          <w:sz w:val="24"/>
          <w:szCs w:val="24"/>
        </w:rPr>
        <w:t xml:space="preserve"> поставленного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и неоплаченного Покупателем товара. Товар должен быть в неповрежденной упаковке и в том виде, в каком он был передан Покупателю с сохранением его товарных качеств.</w:t>
      </w:r>
    </w:p>
    <w:p w14:paraId="76D89FAB" w14:textId="53D43394" w:rsidR="000A2FEA" w:rsidRDefault="00B415FD">
      <w:pPr>
        <w:numPr>
          <w:ilvl w:val="1"/>
          <w:numId w:val="3"/>
        </w:numPr>
        <w:tabs>
          <w:tab w:val="left" w:pos="720"/>
          <w:tab w:val="left" w:pos="1080"/>
        </w:tabs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Возврат (передача) приобретенного Покупателем у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, но не оплаченного товара в погашение задолженности оформляется накладной и счетом-фактурой. Расходы по возврату (передаче) товара несет Покупатель. При этом с момента передачи товара по накладной право собственности на него переходит к </w:t>
      </w:r>
      <w:r w:rsidR="00C85CAA">
        <w:rPr>
          <w:sz w:val="24"/>
          <w:szCs w:val="24"/>
        </w:rPr>
        <w:t>Поставщику</w:t>
      </w:r>
      <w:r>
        <w:rPr>
          <w:sz w:val="24"/>
          <w:szCs w:val="24"/>
        </w:rPr>
        <w:t>.</w:t>
      </w:r>
    </w:p>
    <w:p w14:paraId="6F72608C" w14:textId="42985F40" w:rsidR="000A2FEA" w:rsidRDefault="00B415FD">
      <w:pPr>
        <w:numPr>
          <w:ilvl w:val="1"/>
          <w:numId w:val="3"/>
        </w:numPr>
        <w:tabs>
          <w:tab w:val="left" w:pos="720"/>
          <w:tab w:val="left" w:pos="1080"/>
        </w:tabs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Независимо от момента перехода права собственности на товар и порядка доставки, риски при разгрузке на объекте или складе Покупателя несет Покупатель, включая риск деформации товара при нарушении правил транспортирования и разгрузки, за исключением </w:t>
      </w:r>
      <w:proofErr w:type="gramStart"/>
      <w:r>
        <w:rPr>
          <w:sz w:val="24"/>
          <w:szCs w:val="24"/>
        </w:rPr>
        <w:t>случаев</w:t>
      </w:r>
      <w:proofErr w:type="gramEnd"/>
      <w:r>
        <w:rPr>
          <w:sz w:val="24"/>
          <w:szCs w:val="24"/>
        </w:rPr>
        <w:t xml:space="preserve"> когда разгрузка на объекте или складе Покупателя осуществляется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>.</w:t>
      </w:r>
    </w:p>
    <w:p w14:paraId="11EEDDC3" w14:textId="77777777" w:rsidR="000A2FEA" w:rsidRDefault="000A2FEA">
      <w:pPr>
        <w:keepNext/>
        <w:ind w:right="-140" w:firstLine="567"/>
        <w:jc w:val="both"/>
        <w:rPr>
          <w:b/>
          <w:sz w:val="24"/>
          <w:szCs w:val="24"/>
        </w:rPr>
      </w:pPr>
    </w:p>
    <w:p w14:paraId="13BE41E8" w14:textId="77777777" w:rsidR="000A2FEA" w:rsidRDefault="00B415FD">
      <w:pPr>
        <w:keepNext/>
        <w:numPr>
          <w:ilvl w:val="0"/>
          <w:numId w:val="3"/>
        </w:numPr>
        <w:ind w:left="0" w:right="-1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</w:t>
      </w:r>
    </w:p>
    <w:p w14:paraId="04F32060" w14:textId="77777777" w:rsidR="000A2FEA" w:rsidRDefault="000A2FEA">
      <w:pPr>
        <w:keepNext/>
        <w:ind w:left="2220" w:right="-140"/>
        <w:jc w:val="center"/>
        <w:rPr>
          <w:b/>
          <w:sz w:val="24"/>
          <w:szCs w:val="24"/>
        </w:rPr>
      </w:pPr>
    </w:p>
    <w:p w14:paraId="7E2DB419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землетрясение и другие стихийные бедствия, война или военные действия, возникшие после заключения данного Договора.</w:t>
      </w:r>
    </w:p>
    <w:p w14:paraId="3A63303F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Сторона, подвергшаяся действию таких обстоятельств, обязана в течение 10 (десяти) календарных дней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обстоятельство препятствовало отправлению такого сообщения.</w:t>
      </w:r>
    </w:p>
    <w:p w14:paraId="0A3EC2D2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эти обстоятельства будут продолжаться более 2 (двух) месяцев, то каждая из Сторон будет иметь право отказаться от дальнейшего исполнения обязательств по Договору, и в этом случае ни одна из Сторон не будет иметь право на возмещение другой Стороной возможных убытков.</w:t>
      </w:r>
    </w:p>
    <w:p w14:paraId="24C4B547" w14:textId="77777777" w:rsidR="000A2FEA" w:rsidRDefault="000A2FEA">
      <w:pPr>
        <w:keepNext/>
        <w:ind w:right="-140" w:firstLine="567"/>
        <w:jc w:val="both"/>
        <w:rPr>
          <w:b/>
          <w:sz w:val="24"/>
          <w:szCs w:val="24"/>
        </w:rPr>
      </w:pPr>
    </w:p>
    <w:p w14:paraId="296B271B" w14:textId="77777777" w:rsidR="000A2FEA" w:rsidRDefault="00B415FD">
      <w:pPr>
        <w:keepNext/>
        <w:numPr>
          <w:ilvl w:val="0"/>
          <w:numId w:val="3"/>
        </w:numPr>
        <w:ind w:left="0" w:right="-140" w:firstLine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14:paraId="0EC80723" w14:textId="77777777" w:rsidR="000A2FEA" w:rsidRDefault="000A2FEA">
      <w:pPr>
        <w:keepNext/>
        <w:ind w:left="2220" w:right="-140"/>
        <w:jc w:val="center"/>
        <w:rPr>
          <w:b/>
          <w:sz w:val="24"/>
          <w:szCs w:val="24"/>
        </w:rPr>
      </w:pPr>
    </w:p>
    <w:p w14:paraId="2AC67267" w14:textId="5BC0A2E5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вступает в силу со дня его подписания и действует </w:t>
      </w:r>
      <w:proofErr w:type="gramStart"/>
      <w:r>
        <w:rPr>
          <w:sz w:val="24"/>
          <w:szCs w:val="24"/>
        </w:rPr>
        <w:t xml:space="preserve">до  </w:t>
      </w:r>
      <w:r w:rsidRPr="00615340">
        <w:rPr>
          <w:sz w:val="24"/>
          <w:szCs w:val="24"/>
          <w:highlight w:val="yellow"/>
        </w:rPr>
        <w:t>«</w:t>
      </w:r>
      <w:proofErr w:type="spellStart"/>
      <w:proofErr w:type="gramEnd"/>
      <w:r w:rsidR="00C6465B" w:rsidRPr="00615340">
        <w:rPr>
          <w:sz w:val="24"/>
          <w:szCs w:val="24"/>
          <w:highlight w:val="yellow"/>
        </w:rPr>
        <w:t>дд</w:t>
      </w:r>
      <w:proofErr w:type="spellEnd"/>
      <w:r w:rsidRPr="00615340">
        <w:rPr>
          <w:sz w:val="24"/>
          <w:szCs w:val="24"/>
          <w:highlight w:val="yellow"/>
        </w:rPr>
        <w:t xml:space="preserve">» </w:t>
      </w:r>
      <w:r w:rsidR="00C6465B" w:rsidRPr="00615340">
        <w:rPr>
          <w:sz w:val="24"/>
          <w:szCs w:val="24"/>
          <w:highlight w:val="yellow"/>
        </w:rPr>
        <w:t>месяц 201_</w:t>
      </w:r>
      <w:r w:rsidR="000F4E5E" w:rsidRPr="00615340">
        <w:rPr>
          <w:sz w:val="24"/>
          <w:szCs w:val="24"/>
          <w:highlight w:val="yellow"/>
        </w:rPr>
        <w:t xml:space="preserve"> </w:t>
      </w:r>
      <w:r w:rsidRPr="00615340">
        <w:rPr>
          <w:sz w:val="24"/>
          <w:szCs w:val="24"/>
          <w:highlight w:val="yellow"/>
        </w:rPr>
        <w:t>года.</w:t>
      </w:r>
    </w:p>
    <w:p w14:paraId="1A1FA519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Окончание срока действия настоящего Договора не влечёт за собой прекращения обязательств Сторон, касающихся взаиморасчётов между ними, если эти обязательства к моменту окончания срока действия Договора не были исполнены одной или обеими сторонами полностью или частично.</w:t>
      </w:r>
    </w:p>
    <w:p w14:paraId="4B0D7517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письменного подтверждения о расторжении договора за 30 дней до окончания срока действия договора, договор автоматически пролонгируется на каждый следующий календарный год.</w:t>
      </w:r>
    </w:p>
    <w:p w14:paraId="5E51D85B" w14:textId="77777777" w:rsidR="000A2FEA" w:rsidRDefault="000A2FEA">
      <w:pPr>
        <w:ind w:left="567" w:right="-140"/>
        <w:jc w:val="both"/>
        <w:rPr>
          <w:sz w:val="24"/>
          <w:szCs w:val="24"/>
        </w:rPr>
      </w:pPr>
    </w:p>
    <w:p w14:paraId="04E61592" w14:textId="77777777" w:rsidR="000A2FEA" w:rsidRDefault="00B415FD">
      <w:pPr>
        <w:keepNext/>
        <w:numPr>
          <w:ilvl w:val="0"/>
          <w:numId w:val="3"/>
        </w:numPr>
        <w:ind w:left="0" w:right="-140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урегулирования споров</w:t>
      </w:r>
    </w:p>
    <w:p w14:paraId="09D634D8" w14:textId="77777777" w:rsidR="000A2FEA" w:rsidRDefault="000A2FEA">
      <w:pPr>
        <w:keepNext/>
        <w:ind w:left="2220" w:right="-140"/>
        <w:jc w:val="center"/>
        <w:rPr>
          <w:b/>
          <w:sz w:val="24"/>
          <w:szCs w:val="24"/>
        </w:rPr>
      </w:pPr>
    </w:p>
    <w:p w14:paraId="79B5FBC9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договорились все спорные вопросы по настоящему </w:t>
      </w:r>
      <w:proofErr w:type="gramStart"/>
      <w:r>
        <w:rPr>
          <w:sz w:val="24"/>
          <w:szCs w:val="24"/>
        </w:rPr>
        <w:t>Договору  решать</w:t>
      </w:r>
      <w:proofErr w:type="gramEnd"/>
      <w:r>
        <w:rPr>
          <w:sz w:val="24"/>
          <w:szCs w:val="24"/>
        </w:rPr>
        <w:t xml:space="preserve"> путем двухсторонних переговоров. В случае если стороны не придут к соглашению, спор передается на рассмотрение Арбитражного суда по месту нахождения истца.</w:t>
      </w:r>
    </w:p>
    <w:p w14:paraId="55894C7F" w14:textId="77777777" w:rsidR="000A2FEA" w:rsidRDefault="00B415FD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0"/>
          <w:tab w:val="left" w:pos="567"/>
        </w:tabs>
        <w:spacing w:before="280" w:after="120" w:line="268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 передачи спора на разрешение Арбитражного суда Стороны примут меры к его урегулированию в претензионном порядке. Претензия должна быть направлена в письменном виде. Сторона, получившая претензию, должна дать письменный ответ в срок не позднее 10 (десяти) календарных дней с даты ее получения.</w:t>
      </w:r>
    </w:p>
    <w:p w14:paraId="0F48955B" w14:textId="77777777" w:rsidR="000A2FEA" w:rsidRDefault="000A2FEA">
      <w:pPr>
        <w:keepNext/>
        <w:ind w:right="-140"/>
        <w:jc w:val="both"/>
        <w:rPr>
          <w:sz w:val="24"/>
          <w:szCs w:val="24"/>
        </w:rPr>
      </w:pPr>
    </w:p>
    <w:p w14:paraId="6E968924" w14:textId="77777777" w:rsidR="000A2FEA" w:rsidRDefault="00B415FD">
      <w:pPr>
        <w:keepNext/>
        <w:numPr>
          <w:ilvl w:val="0"/>
          <w:numId w:val="3"/>
        </w:numPr>
        <w:ind w:left="0" w:right="-140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 поставки некоторых видов Товаров</w:t>
      </w:r>
    </w:p>
    <w:p w14:paraId="2018160D" w14:textId="77777777" w:rsidR="000A2FEA" w:rsidRDefault="000A2FEA">
      <w:pPr>
        <w:keepNext/>
        <w:ind w:left="2220" w:right="-140"/>
        <w:jc w:val="center"/>
        <w:rPr>
          <w:b/>
          <w:sz w:val="24"/>
          <w:szCs w:val="24"/>
        </w:rPr>
      </w:pPr>
    </w:p>
    <w:p w14:paraId="5712C0D2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В связи с особенностями различных технологий производства отдельных видов Товара (напольные покрытия, керамический гранит и керамическая плитка) цветовой оттенок и рисунок Товара может отличаться от выставленных образцов интенсивностью цвета и фактурой рисунка, чем достигается эффект натурального камня, дерева или иного материала. Поэтому в Товаре одного и того же артикула возможны различия. Разные партии одного Товара могут отличаться друг от друга тоном и калибром.</w:t>
      </w:r>
    </w:p>
    <w:p w14:paraId="057C18CD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Трещины и технологические отверстия на тыльной стороне керамических и сантехнических изделий обусловлены технологией производства, не влияют на работоспособность изделия, не являются дефектом и не могут служить основанием для возврата или обмена Товара. Сколы на керамической плитке с внутренней стороны не являются дефектом и не могут служить основанием для возврата или обмена Товара. </w:t>
      </w:r>
    </w:p>
    <w:p w14:paraId="04D02227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Товар, колерованный по требованию </w:t>
      </w:r>
      <w:proofErr w:type="gramStart"/>
      <w:r>
        <w:rPr>
          <w:sz w:val="24"/>
          <w:szCs w:val="24"/>
        </w:rPr>
        <w:t>Покупателя,  возврату</w:t>
      </w:r>
      <w:proofErr w:type="gramEnd"/>
      <w:r>
        <w:rPr>
          <w:sz w:val="24"/>
          <w:szCs w:val="24"/>
        </w:rPr>
        <w:t xml:space="preserve"> и обмену не подлежит.</w:t>
      </w:r>
    </w:p>
    <w:p w14:paraId="3FBAF60E" w14:textId="6E6437CD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претензии по Товару принимаются </w:t>
      </w:r>
      <w:r w:rsidR="00C85CAA">
        <w:rPr>
          <w:sz w:val="24"/>
          <w:szCs w:val="24"/>
        </w:rPr>
        <w:t>Поставщиком</w:t>
      </w:r>
      <w:r>
        <w:rPr>
          <w:sz w:val="24"/>
          <w:szCs w:val="24"/>
        </w:rPr>
        <w:t xml:space="preserve"> до его начала фактического использования (укладки, монтажа и т.д.)</w:t>
      </w:r>
    </w:p>
    <w:p w14:paraId="027E404C" w14:textId="77777777" w:rsidR="000A2FEA" w:rsidRDefault="000A2FEA">
      <w:pPr>
        <w:keepNext/>
        <w:ind w:right="-140" w:firstLine="567"/>
        <w:jc w:val="both"/>
        <w:rPr>
          <w:b/>
          <w:sz w:val="24"/>
          <w:szCs w:val="24"/>
        </w:rPr>
      </w:pPr>
    </w:p>
    <w:p w14:paraId="4075427B" w14:textId="77777777" w:rsidR="000A2FEA" w:rsidRDefault="00B415FD">
      <w:pPr>
        <w:keepNext/>
        <w:numPr>
          <w:ilvl w:val="0"/>
          <w:numId w:val="3"/>
        </w:numPr>
        <w:ind w:left="0" w:right="-140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</w:t>
      </w:r>
    </w:p>
    <w:p w14:paraId="6D843C3B" w14:textId="77777777" w:rsidR="000A2FEA" w:rsidRDefault="000A2FEA">
      <w:pPr>
        <w:keepNext/>
        <w:ind w:left="2220" w:right="-140"/>
        <w:jc w:val="center"/>
        <w:rPr>
          <w:b/>
          <w:sz w:val="24"/>
          <w:szCs w:val="24"/>
        </w:rPr>
      </w:pPr>
    </w:p>
    <w:p w14:paraId="05078239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является основным документом, регулирующим отношения Сторон, и отменяет все предыдущие соглашения.</w:t>
      </w:r>
    </w:p>
    <w:p w14:paraId="0C1B6FA5" w14:textId="4A00AD9B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изменения и дополнения к настоящему Договору должны быть оформлены исключительно в письменной форме уполномоченными представителями Покупателя и </w:t>
      </w:r>
      <w:r w:rsidR="00C85CAA">
        <w:rPr>
          <w:sz w:val="24"/>
          <w:szCs w:val="24"/>
        </w:rPr>
        <w:t>Поставщика</w:t>
      </w:r>
      <w:r>
        <w:rPr>
          <w:sz w:val="24"/>
          <w:szCs w:val="24"/>
        </w:rPr>
        <w:t xml:space="preserve"> и подписаны договаривающимися сторонами. Действительными и обязательными для Сторон являются только те изменения и дополнения, которые внесены по обоюдному согласию.</w:t>
      </w:r>
    </w:p>
    <w:p w14:paraId="1396C37E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Настоящий Договор составлен в двух экземплярах. По одному экземпляру Договора для каждой из Сторон.</w:t>
      </w:r>
    </w:p>
    <w:p w14:paraId="19D6753E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Ни одна из сторон не имеет права передавать свои права и обязанности по настоящему Договору третьей стороне без письменного согласия другой Стороны настоящего Договора.</w:t>
      </w:r>
    </w:p>
    <w:p w14:paraId="535C9567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ненадлежащее исполнение обязательств по договору, виновная сторона несет ответственность на основании действующего законодательства РФ.</w:t>
      </w:r>
    </w:p>
    <w:p w14:paraId="21DC6E01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всем, что не предусмотрено настоящим договором, стороны руководствуются законодательством РФ.</w:t>
      </w:r>
    </w:p>
    <w:p w14:paraId="2074F12F" w14:textId="77777777" w:rsidR="000A2FEA" w:rsidRDefault="00B415FD">
      <w:pPr>
        <w:numPr>
          <w:ilvl w:val="1"/>
          <w:numId w:val="3"/>
        </w:numPr>
        <w:ind w:left="0" w:right="-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Факсимильные копии текста договора, Спецификаций, Счета, Товарных накладных, Писем, Заявок и иных документов, имеют юридическую силу до момента обмена оригиналами.</w:t>
      </w:r>
    </w:p>
    <w:p w14:paraId="4155633A" w14:textId="77777777" w:rsidR="000A2FEA" w:rsidRDefault="000A2FEA">
      <w:pPr>
        <w:keepNext/>
        <w:ind w:right="-140" w:firstLine="567"/>
        <w:jc w:val="both"/>
        <w:rPr>
          <w:b/>
          <w:sz w:val="24"/>
          <w:szCs w:val="24"/>
        </w:rPr>
      </w:pPr>
    </w:p>
    <w:p w14:paraId="03CC8908" w14:textId="77777777" w:rsidR="000A2FEA" w:rsidRDefault="00B415FD">
      <w:pPr>
        <w:keepNext/>
        <w:numPr>
          <w:ilvl w:val="0"/>
          <w:numId w:val="3"/>
        </w:numPr>
        <w:ind w:left="0" w:right="-1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Юридические адреса и реквизиты Сторон</w:t>
      </w:r>
    </w:p>
    <w:p w14:paraId="58B1AD07" w14:textId="77777777" w:rsidR="000A2FEA" w:rsidRDefault="000A2FEA">
      <w:pPr>
        <w:ind w:right="-140" w:firstLine="567"/>
        <w:jc w:val="both"/>
        <w:rPr>
          <w:sz w:val="24"/>
          <w:szCs w:val="24"/>
        </w:rPr>
      </w:pPr>
    </w:p>
    <w:tbl>
      <w:tblPr>
        <w:tblStyle w:val="a5"/>
        <w:tblW w:w="10119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5438"/>
        <w:gridCol w:w="4681"/>
      </w:tblGrid>
      <w:tr w:rsidR="000A2FEA" w14:paraId="1CDE5329" w14:textId="77777777" w:rsidTr="00490848">
        <w:trPr>
          <w:trHeight w:val="3520"/>
        </w:trPr>
        <w:tc>
          <w:tcPr>
            <w:tcW w:w="5438" w:type="dxa"/>
          </w:tcPr>
          <w:p w14:paraId="3347DD6E" w14:textId="384F6B7B" w:rsidR="000A2FEA" w:rsidRDefault="00C85CAA">
            <w:pPr>
              <w:ind w:right="-14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  <w:r w:rsidR="00B415FD">
              <w:rPr>
                <w:sz w:val="24"/>
                <w:szCs w:val="24"/>
              </w:rPr>
              <w:t>:</w:t>
            </w:r>
          </w:p>
          <w:p w14:paraId="31317CE9" w14:textId="77777777" w:rsidR="00B10649" w:rsidRDefault="00B10649">
            <w:pPr>
              <w:rPr>
                <w:sz w:val="22"/>
                <w:szCs w:val="22"/>
              </w:rPr>
            </w:pPr>
          </w:p>
          <w:p w14:paraId="781B36FB" w14:textId="77777777" w:rsidR="0085488B" w:rsidRDefault="0085488B" w:rsidP="0085488B">
            <w:pPr>
              <w:rPr>
                <w:sz w:val="22"/>
                <w:szCs w:val="22"/>
              </w:rPr>
            </w:pPr>
            <w:r w:rsidRPr="00881CC7">
              <w:rPr>
                <w:sz w:val="22"/>
                <w:szCs w:val="22"/>
              </w:rPr>
              <w:t>ООО «</w:t>
            </w:r>
            <w:proofErr w:type="spellStart"/>
            <w:r w:rsidRPr="00881CC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де</w:t>
            </w:r>
            <w:r w:rsidRPr="00881C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атериал</w:t>
            </w:r>
            <w:proofErr w:type="spellEnd"/>
            <w:r w:rsidRPr="00881CC7">
              <w:rPr>
                <w:sz w:val="22"/>
                <w:szCs w:val="22"/>
              </w:rPr>
              <w:t>»</w:t>
            </w:r>
          </w:p>
          <w:p w14:paraId="47193BAF" w14:textId="77777777" w:rsidR="0085488B" w:rsidRPr="00881CC7" w:rsidRDefault="0085488B" w:rsidP="0085488B">
            <w:pPr>
              <w:rPr>
                <w:sz w:val="22"/>
                <w:szCs w:val="22"/>
              </w:rPr>
            </w:pPr>
          </w:p>
          <w:p w14:paraId="3EA2B2C5" w14:textId="77777777" w:rsidR="00FD5CDC" w:rsidRDefault="00FD5CDC" w:rsidP="00FD5CDC">
            <w:pPr>
              <w:rPr>
                <w:sz w:val="22"/>
                <w:szCs w:val="22"/>
              </w:rPr>
            </w:pPr>
            <w:r w:rsidRPr="000360EE">
              <w:rPr>
                <w:sz w:val="22"/>
                <w:szCs w:val="22"/>
              </w:rPr>
              <w:t>Юридический адрес: 125252</w:t>
            </w:r>
            <w:r>
              <w:rPr>
                <w:sz w:val="22"/>
                <w:szCs w:val="22"/>
              </w:rPr>
              <w:t>,</w:t>
            </w:r>
            <w:r w:rsidRPr="000360EE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0360EE">
              <w:rPr>
                <w:sz w:val="22"/>
                <w:szCs w:val="22"/>
              </w:rPr>
              <w:t xml:space="preserve">Москва, </w:t>
            </w:r>
          </w:p>
          <w:p w14:paraId="02B10A29" w14:textId="77777777" w:rsidR="00FD5CDC" w:rsidRDefault="00FD5CDC" w:rsidP="00FD5CDC">
            <w:pPr>
              <w:rPr>
                <w:sz w:val="22"/>
                <w:szCs w:val="22"/>
              </w:rPr>
            </w:pPr>
            <w:r w:rsidRPr="000360EE">
              <w:rPr>
                <w:sz w:val="22"/>
                <w:szCs w:val="22"/>
              </w:rPr>
              <w:t xml:space="preserve">пер. Чапаевский, дом 12, корпус 2, </w:t>
            </w:r>
          </w:p>
          <w:p w14:paraId="5CDF6B29" w14:textId="77777777" w:rsidR="00FD5CDC" w:rsidRPr="000360EE" w:rsidRDefault="00FD5CDC" w:rsidP="00FD5CDC">
            <w:pPr>
              <w:rPr>
                <w:sz w:val="22"/>
                <w:szCs w:val="22"/>
              </w:rPr>
            </w:pPr>
            <w:r w:rsidRPr="000360EE">
              <w:rPr>
                <w:sz w:val="22"/>
                <w:szCs w:val="22"/>
              </w:rPr>
              <w:t>помещение 1, комната 3</w:t>
            </w:r>
          </w:p>
          <w:p w14:paraId="021EDA71" w14:textId="77777777" w:rsidR="00FD5CDC" w:rsidRDefault="00FD5CDC" w:rsidP="00FD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360EE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корреспонденции</w:t>
            </w:r>
            <w:r w:rsidRPr="000360E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107061, г. Москва, </w:t>
            </w:r>
          </w:p>
          <w:p w14:paraId="74AEE3A9" w14:textId="77777777" w:rsidR="00FD5CDC" w:rsidRPr="000360EE" w:rsidRDefault="00FD5CDC" w:rsidP="00FD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а/я 500, ООО «</w:t>
            </w:r>
            <w:proofErr w:type="spellStart"/>
            <w:r>
              <w:rPr>
                <w:sz w:val="22"/>
                <w:szCs w:val="22"/>
              </w:rPr>
              <w:t>ГдеМа</w:t>
            </w:r>
            <w:bookmarkStart w:id="2" w:name="_GoBack"/>
            <w:bookmarkEnd w:id="2"/>
            <w:r>
              <w:rPr>
                <w:sz w:val="22"/>
                <w:szCs w:val="22"/>
              </w:rPr>
              <w:t>териал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14:paraId="7460B697" w14:textId="77777777" w:rsidR="00FD5CDC" w:rsidRPr="000360EE" w:rsidRDefault="00FD5CDC" w:rsidP="00FD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proofErr w:type="gramStart"/>
            <w:r>
              <w:rPr>
                <w:sz w:val="22"/>
                <w:szCs w:val="22"/>
              </w:rPr>
              <w:t>7743137030  КПП</w:t>
            </w:r>
            <w:proofErr w:type="gramEnd"/>
            <w:r>
              <w:rPr>
                <w:sz w:val="22"/>
                <w:szCs w:val="22"/>
              </w:rPr>
              <w:t xml:space="preserve"> 774301</w:t>
            </w:r>
            <w:r w:rsidRPr="000360EE">
              <w:rPr>
                <w:sz w:val="22"/>
                <w:szCs w:val="22"/>
              </w:rPr>
              <w:t>001</w:t>
            </w:r>
          </w:p>
          <w:p w14:paraId="3D49BADD" w14:textId="77777777" w:rsidR="00FD5CDC" w:rsidRPr="000360EE" w:rsidRDefault="00FD5CDC" w:rsidP="00FD5CDC">
            <w:pPr>
              <w:rPr>
                <w:sz w:val="22"/>
                <w:szCs w:val="22"/>
              </w:rPr>
            </w:pPr>
            <w:r w:rsidRPr="000360EE">
              <w:rPr>
                <w:sz w:val="22"/>
                <w:szCs w:val="22"/>
              </w:rPr>
              <w:t>р/с 4070 2810 6016 0000 3568</w:t>
            </w:r>
          </w:p>
          <w:p w14:paraId="50927B70" w14:textId="77777777" w:rsidR="00FD5CDC" w:rsidRPr="000360EE" w:rsidRDefault="00FD5CDC" w:rsidP="00FD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360EE">
              <w:rPr>
                <w:sz w:val="22"/>
                <w:szCs w:val="22"/>
              </w:rPr>
              <w:t xml:space="preserve">/с </w:t>
            </w:r>
            <w:r w:rsidRPr="00601AC3">
              <w:rPr>
                <w:sz w:val="22"/>
                <w:szCs w:val="22"/>
              </w:rPr>
              <w:t>30101810200000000593</w:t>
            </w:r>
          </w:p>
          <w:p w14:paraId="1E9658A6" w14:textId="77777777" w:rsidR="00FD5CDC" w:rsidRPr="000360EE" w:rsidRDefault="00FD5CDC" w:rsidP="00FD5CDC">
            <w:pPr>
              <w:rPr>
                <w:sz w:val="22"/>
                <w:szCs w:val="22"/>
              </w:rPr>
            </w:pPr>
            <w:r w:rsidRPr="000360EE">
              <w:rPr>
                <w:sz w:val="22"/>
                <w:szCs w:val="22"/>
              </w:rPr>
              <w:t>АО «АЛЬФА-БАНК», г. Москва</w:t>
            </w:r>
            <w:r w:rsidRPr="000360EE" w:rsidDel="00205AB8">
              <w:rPr>
                <w:sz w:val="22"/>
                <w:szCs w:val="22"/>
              </w:rPr>
              <w:t xml:space="preserve"> </w:t>
            </w:r>
          </w:p>
          <w:p w14:paraId="08D38D6F" w14:textId="77777777" w:rsidR="00FD5CDC" w:rsidRDefault="00FD5CDC" w:rsidP="00FD5CDC">
            <w:pPr>
              <w:rPr>
                <w:sz w:val="22"/>
                <w:szCs w:val="22"/>
              </w:rPr>
            </w:pPr>
            <w:r w:rsidRPr="000360EE">
              <w:rPr>
                <w:sz w:val="22"/>
                <w:szCs w:val="22"/>
              </w:rPr>
              <w:t>БИК 044525593</w:t>
            </w:r>
          </w:p>
          <w:p w14:paraId="3CBEF43C" w14:textId="1E4D0D67" w:rsidR="000A2FEA" w:rsidRDefault="000A2FEA">
            <w:pPr>
              <w:rPr>
                <w:sz w:val="22"/>
                <w:szCs w:val="22"/>
              </w:rPr>
            </w:pPr>
          </w:p>
          <w:p w14:paraId="093947DA" w14:textId="135EB7B6" w:rsidR="00FD5CDC" w:rsidRDefault="00FD5CDC">
            <w:pPr>
              <w:rPr>
                <w:sz w:val="22"/>
                <w:szCs w:val="22"/>
              </w:rPr>
            </w:pPr>
          </w:p>
          <w:p w14:paraId="33BA81EE" w14:textId="77777777" w:rsidR="00FD5CDC" w:rsidRDefault="00FD5CDC">
            <w:pPr>
              <w:rPr>
                <w:sz w:val="22"/>
                <w:szCs w:val="22"/>
              </w:rPr>
            </w:pPr>
          </w:p>
          <w:p w14:paraId="04AC8874" w14:textId="0820B99B" w:rsidR="000A2FEA" w:rsidRDefault="00B4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</w:t>
            </w:r>
            <w:r w:rsidR="00B948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</w:t>
            </w:r>
          </w:p>
          <w:p w14:paraId="69FB77C5" w14:textId="77777777" w:rsidR="000A2FEA" w:rsidRDefault="000A2FEA">
            <w:pPr>
              <w:rPr>
                <w:sz w:val="22"/>
                <w:szCs w:val="22"/>
              </w:rPr>
            </w:pPr>
          </w:p>
          <w:p w14:paraId="6F2EB228" w14:textId="77777777" w:rsidR="000A2FEA" w:rsidRDefault="000A2FEA">
            <w:pPr>
              <w:rPr>
                <w:sz w:val="22"/>
                <w:szCs w:val="22"/>
              </w:rPr>
            </w:pPr>
          </w:p>
          <w:p w14:paraId="6D759074" w14:textId="66FE1782" w:rsidR="000A2FEA" w:rsidRDefault="00B415FD" w:rsidP="000D383D">
            <w:pPr>
              <w:ind w:right="-14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______________________ / </w:t>
            </w:r>
            <w:proofErr w:type="spellStart"/>
            <w:r w:rsidR="000D383D">
              <w:rPr>
                <w:sz w:val="22"/>
                <w:szCs w:val="22"/>
              </w:rPr>
              <w:t>Удербеков</w:t>
            </w:r>
            <w:proofErr w:type="spellEnd"/>
            <w:r w:rsidR="000D383D">
              <w:rPr>
                <w:sz w:val="22"/>
                <w:szCs w:val="22"/>
              </w:rPr>
              <w:t xml:space="preserve"> А.</w:t>
            </w:r>
            <w:r w:rsidR="006E6A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4681" w:type="dxa"/>
          </w:tcPr>
          <w:p w14:paraId="5233AFF2" w14:textId="77777777" w:rsidR="000A2FEA" w:rsidRPr="00490848" w:rsidRDefault="00B415FD">
            <w:pPr>
              <w:ind w:right="-140" w:firstLine="567"/>
              <w:jc w:val="both"/>
              <w:rPr>
                <w:sz w:val="22"/>
                <w:szCs w:val="22"/>
              </w:rPr>
            </w:pPr>
            <w:r w:rsidRPr="00490848">
              <w:rPr>
                <w:sz w:val="22"/>
                <w:szCs w:val="22"/>
              </w:rPr>
              <w:t>ПОКУПАТЕЛЬ:</w:t>
            </w:r>
          </w:p>
          <w:p w14:paraId="77D92AD5" w14:textId="47815FFD" w:rsidR="000A2FEA" w:rsidRDefault="000A2FEA">
            <w:pPr>
              <w:rPr>
                <w:sz w:val="22"/>
                <w:szCs w:val="22"/>
              </w:rPr>
            </w:pPr>
          </w:p>
          <w:p w14:paraId="494C598E" w14:textId="0FB20E46" w:rsidR="00D11897" w:rsidRDefault="00D11897">
            <w:pPr>
              <w:rPr>
                <w:sz w:val="22"/>
                <w:szCs w:val="22"/>
              </w:rPr>
            </w:pPr>
          </w:p>
          <w:p w14:paraId="3CDA57C4" w14:textId="3B12C7BC" w:rsidR="00D11897" w:rsidRDefault="00D11897">
            <w:pPr>
              <w:rPr>
                <w:sz w:val="22"/>
                <w:szCs w:val="22"/>
              </w:rPr>
            </w:pPr>
          </w:p>
          <w:p w14:paraId="5A8557A7" w14:textId="35E88345" w:rsidR="00D11897" w:rsidRDefault="00D11897">
            <w:pPr>
              <w:rPr>
                <w:sz w:val="22"/>
                <w:szCs w:val="22"/>
              </w:rPr>
            </w:pPr>
          </w:p>
          <w:p w14:paraId="3400B21A" w14:textId="10555904" w:rsidR="00D11897" w:rsidRDefault="00D11897">
            <w:pPr>
              <w:rPr>
                <w:sz w:val="22"/>
                <w:szCs w:val="22"/>
              </w:rPr>
            </w:pPr>
          </w:p>
          <w:p w14:paraId="3544A0F5" w14:textId="656340B4" w:rsidR="00D11897" w:rsidRDefault="00D11897">
            <w:pPr>
              <w:rPr>
                <w:sz w:val="22"/>
                <w:szCs w:val="22"/>
              </w:rPr>
            </w:pPr>
          </w:p>
          <w:p w14:paraId="2BB63639" w14:textId="2AB123EF" w:rsidR="00D11897" w:rsidRDefault="00D11897">
            <w:pPr>
              <w:rPr>
                <w:sz w:val="22"/>
                <w:szCs w:val="22"/>
              </w:rPr>
            </w:pPr>
          </w:p>
          <w:p w14:paraId="68BC6123" w14:textId="3C3B630B" w:rsidR="00D11897" w:rsidRDefault="00D11897">
            <w:pPr>
              <w:rPr>
                <w:sz w:val="22"/>
                <w:szCs w:val="22"/>
              </w:rPr>
            </w:pPr>
          </w:p>
          <w:p w14:paraId="4D5370C4" w14:textId="71FEF5D9" w:rsidR="00D11897" w:rsidRDefault="00D11897">
            <w:pPr>
              <w:rPr>
                <w:sz w:val="22"/>
                <w:szCs w:val="22"/>
              </w:rPr>
            </w:pPr>
          </w:p>
          <w:p w14:paraId="5D2A765F" w14:textId="62E7F265" w:rsidR="00D11897" w:rsidRDefault="00D11897">
            <w:pPr>
              <w:rPr>
                <w:sz w:val="22"/>
                <w:szCs w:val="22"/>
              </w:rPr>
            </w:pPr>
          </w:p>
          <w:p w14:paraId="774AF7FD" w14:textId="59D82B99" w:rsidR="00D11897" w:rsidRDefault="00D11897">
            <w:pPr>
              <w:rPr>
                <w:sz w:val="22"/>
                <w:szCs w:val="22"/>
              </w:rPr>
            </w:pPr>
          </w:p>
          <w:p w14:paraId="0A037E5C" w14:textId="638E1C39" w:rsidR="00D11897" w:rsidRPr="00490848" w:rsidRDefault="00D11897">
            <w:pPr>
              <w:rPr>
                <w:sz w:val="22"/>
                <w:szCs w:val="22"/>
              </w:rPr>
            </w:pPr>
          </w:p>
          <w:p w14:paraId="3804D112" w14:textId="77777777" w:rsidR="0085488B" w:rsidRDefault="0085488B" w:rsidP="002E7FA2">
            <w:pPr>
              <w:rPr>
                <w:sz w:val="22"/>
                <w:szCs w:val="22"/>
              </w:rPr>
            </w:pPr>
          </w:p>
          <w:p w14:paraId="7F4049C8" w14:textId="77777777" w:rsidR="0085488B" w:rsidRDefault="0085488B" w:rsidP="002E7FA2">
            <w:pPr>
              <w:rPr>
                <w:sz w:val="22"/>
                <w:szCs w:val="22"/>
              </w:rPr>
            </w:pPr>
          </w:p>
          <w:p w14:paraId="5AF00F27" w14:textId="77777777" w:rsidR="0085488B" w:rsidRDefault="0085488B" w:rsidP="002E7FA2">
            <w:pPr>
              <w:rPr>
                <w:sz w:val="22"/>
                <w:szCs w:val="22"/>
              </w:rPr>
            </w:pPr>
          </w:p>
          <w:p w14:paraId="0E5FD057" w14:textId="77777777" w:rsidR="00A12428" w:rsidRDefault="00A12428" w:rsidP="002E7FA2">
            <w:pPr>
              <w:rPr>
                <w:sz w:val="22"/>
                <w:szCs w:val="22"/>
              </w:rPr>
            </w:pPr>
          </w:p>
          <w:p w14:paraId="1A29B64F" w14:textId="6B900013" w:rsidR="002E7FA2" w:rsidRDefault="002E7FA2" w:rsidP="002E7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6D9CBF84" w14:textId="573FBD17" w:rsidR="002E7FA2" w:rsidRDefault="002E7FA2">
            <w:pPr>
              <w:rPr>
                <w:sz w:val="22"/>
                <w:szCs w:val="22"/>
              </w:rPr>
            </w:pPr>
          </w:p>
          <w:p w14:paraId="43460CF2" w14:textId="77777777" w:rsidR="002E7FA2" w:rsidRPr="00490848" w:rsidRDefault="002E7FA2">
            <w:pPr>
              <w:rPr>
                <w:sz w:val="22"/>
                <w:szCs w:val="22"/>
              </w:rPr>
            </w:pPr>
          </w:p>
          <w:p w14:paraId="6958F92F" w14:textId="5DA8772A" w:rsidR="000A2FEA" w:rsidRPr="00490848" w:rsidRDefault="00B415FD">
            <w:pPr>
              <w:ind w:right="-140" w:firstLine="34"/>
              <w:jc w:val="both"/>
              <w:rPr>
                <w:sz w:val="22"/>
                <w:szCs w:val="22"/>
              </w:rPr>
            </w:pPr>
            <w:r w:rsidRPr="00490848">
              <w:rPr>
                <w:sz w:val="22"/>
                <w:szCs w:val="22"/>
              </w:rPr>
              <w:t>______________________ /</w:t>
            </w:r>
            <w:r w:rsidR="00B9485F">
              <w:rPr>
                <w:sz w:val="24"/>
                <w:szCs w:val="24"/>
              </w:rPr>
              <w:t xml:space="preserve"> </w:t>
            </w:r>
            <w:r w:rsidRPr="00490848">
              <w:rPr>
                <w:sz w:val="22"/>
                <w:szCs w:val="22"/>
              </w:rPr>
              <w:t>/</w:t>
            </w:r>
          </w:p>
          <w:p w14:paraId="155C6AED" w14:textId="77777777" w:rsidR="000A2FEA" w:rsidRPr="00490848" w:rsidRDefault="000A2FEA">
            <w:pPr>
              <w:ind w:right="-140" w:firstLine="567"/>
              <w:jc w:val="both"/>
              <w:rPr>
                <w:sz w:val="22"/>
                <w:szCs w:val="22"/>
              </w:rPr>
            </w:pPr>
          </w:p>
          <w:p w14:paraId="157EBA53" w14:textId="77777777" w:rsidR="000A2FEA" w:rsidRPr="00490848" w:rsidRDefault="000A2FEA">
            <w:pPr>
              <w:ind w:right="-140" w:firstLine="567"/>
              <w:jc w:val="both"/>
              <w:rPr>
                <w:sz w:val="22"/>
                <w:szCs w:val="22"/>
              </w:rPr>
            </w:pPr>
          </w:p>
          <w:p w14:paraId="39BECCC8" w14:textId="77777777" w:rsidR="000A2FEA" w:rsidRPr="00490848" w:rsidRDefault="000A2FEA">
            <w:pPr>
              <w:ind w:right="-140" w:firstLine="567"/>
              <w:jc w:val="both"/>
              <w:rPr>
                <w:sz w:val="22"/>
                <w:szCs w:val="22"/>
              </w:rPr>
            </w:pPr>
          </w:p>
          <w:p w14:paraId="67C2EB32" w14:textId="77777777" w:rsidR="000A2FEA" w:rsidRPr="00490848" w:rsidRDefault="000A2FEA">
            <w:pPr>
              <w:ind w:right="-140" w:firstLine="567"/>
              <w:jc w:val="both"/>
              <w:rPr>
                <w:sz w:val="22"/>
                <w:szCs w:val="22"/>
              </w:rPr>
            </w:pPr>
          </w:p>
          <w:p w14:paraId="3BC5D580" w14:textId="77777777" w:rsidR="000A2FEA" w:rsidRPr="00490848" w:rsidRDefault="000A2FEA">
            <w:pPr>
              <w:ind w:right="-140" w:firstLine="567"/>
              <w:jc w:val="both"/>
              <w:rPr>
                <w:sz w:val="22"/>
                <w:szCs w:val="22"/>
              </w:rPr>
            </w:pPr>
          </w:p>
          <w:p w14:paraId="2F9C5E67" w14:textId="77777777" w:rsidR="000A2FEA" w:rsidRPr="00490848" w:rsidRDefault="000A2FEA">
            <w:pPr>
              <w:ind w:right="-140" w:firstLine="567"/>
              <w:jc w:val="both"/>
              <w:rPr>
                <w:sz w:val="22"/>
                <w:szCs w:val="22"/>
              </w:rPr>
            </w:pPr>
          </w:p>
        </w:tc>
      </w:tr>
    </w:tbl>
    <w:p w14:paraId="18291926" w14:textId="77777777" w:rsidR="000A2FEA" w:rsidRDefault="000A2FEA">
      <w:pPr>
        <w:ind w:right="-140" w:firstLine="567"/>
        <w:jc w:val="both"/>
        <w:rPr>
          <w:sz w:val="24"/>
          <w:szCs w:val="24"/>
        </w:rPr>
      </w:pPr>
    </w:p>
    <w:p w14:paraId="52F07127" w14:textId="77777777" w:rsidR="00CE06EC" w:rsidRDefault="00CE06EC">
      <w:pPr>
        <w:ind w:right="-140" w:firstLine="567"/>
        <w:jc w:val="right"/>
        <w:rPr>
          <w:sz w:val="24"/>
          <w:szCs w:val="24"/>
        </w:rPr>
      </w:pPr>
    </w:p>
    <w:p w14:paraId="70B307AC" w14:textId="51800E17" w:rsidR="000F4E5E" w:rsidRDefault="000F4E5E">
      <w:pPr>
        <w:rPr>
          <w:sz w:val="24"/>
          <w:szCs w:val="24"/>
        </w:rPr>
      </w:pPr>
    </w:p>
    <w:sectPr w:rsidR="000F4E5E">
      <w:footerReference w:type="default" r:id="rId8"/>
      <w:pgSz w:w="11909" w:h="16834"/>
      <w:pgMar w:top="851" w:right="567" w:bottom="127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7639" w14:textId="77777777" w:rsidR="00B97358" w:rsidRDefault="00B97358">
      <w:r>
        <w:separator/>
      </w:r>
    </w:p>
  </w:endnote>
  <w:endnote w:type="continuationSeparator" w:id="0">
    <w:p w14:paraId="2DF9F63D" w14:textId="77777777" w:rsidR="00B97358" w:rsidRDefault="00B9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7308" w14:textId="7153E888" w:rsidR="000A2FEA" w:rsidRDefault="00B415FD">
    <w:pPr>
      <w:tabs>
        <w:tab w:val="center" w:pos="4844"/>
        <w:tab w:val="right" w:pos="9689"/>
      </w:tabs>
      <w:jc w:val="center"/>
    </w:pPr>
    <w:r>
      <w:fldChar w:fldCharType="begin"/>
    </w:r>
    <w:r>
      <w:instrText>PAGE</w:instrText>
    </w:r>
    <w:r>
      <w:fldChar w:fldCharType="separate"/>
    </w:r>
    <w:r w:rsidR="00FD5CDC">
      <w:rPr>
        <w:noProof/>
      </w:rPr>
      <w:t>5</w:t>
    </w:r>
    <w:r>
      <w:fldChar w:fldCharType="end"/>
    </w:r>
  </w:p>
  <w:p w14:paraId="3F92F7A3" w14:textId="77777777" w:rsidR="000A2FEA" w:rsidRDefault="000A2FEA">
    <w:pPr>
      <w:tabs>
        <w:tab w:val="center" w:pos="4677"/>
        <w:tab w:val="right" w:pos="9355"/>
      </w:tabs>
      <w:spacing w:after="20"/>
    </w:pPr>
  </w:p>
  <w:p w14:paraId="0432FA44" w14:textId="4F89BD12" w:rsidR="000A2FEA" w:rsidRDefault="00B415FD">
    <w:pPr>
      <w:tabs>
        <w:tab w:val="center" w:pos="4677"/>
        <w:tab w:val="right" w:pos="9355"/>
      </w:tabs>
      <w:spacing w:after="341"/>
    </w:pPr>
    <w:r>
      <w:t xml:space="preserve">От </w:t>
    </w:r>
    <w:r w:rsidR="00C85CAA">
      <w:t>Поставщика</w:t>
    </w:r>
    <w:r>
      <w:t xml:space="preserve"> _______________________________                          От Покупателя_______________________________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7A77" w14:textId="77777777" w:rsidR="00B97358" w:rsidRDefault="00B97358">
      <w:r>
        <w:separator/>
      </w:r>
    </w:p>
  </w:footnote>
  <w:footnote w:type="continuationSeparator" w:id="0">
    <w:p w14:paraId="43A59DD9" w14:textId="77777777" w:rsidR="00B97358" w:rsidRDefault="00B9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2AA3"/>
    <w:multiLevelType w:val="multilevel"/>
    <w:tmpl w:val="C810BD8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7C54A1"/>
    <w:multiLevelType w:val="multilevel"/>
    <w:tmpl w:val="DC647F9E"/>
    <w:lvl w:ilvl="0">
      <w:start w:val="1"/>
      <w:numFmt w:val="decimal"/>
      <w:lvlText w:val="%1."/>
      <w:lvlJc w:val="left"/>
      <w:pPr>
        <w:ind w:left="1110" w:firstLine="111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-1699" w:firstLine="255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550" w:firstLine="399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70" w:firstLine="54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90" w:firstLine="687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710" w:firstLine="831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firstLine="10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firstLine="11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firstLine="13320"/>
      </w:pPr>
      <w:rPr>
        <w:vertAlign w:val="baseline"/>
      </w:rPr>
    </w:lvl>
  </w:abstractNum>
  <w:abstractNum w:abstractNumId="2" w15:restartNumberingAfterBreak="0">
    <w:nsid w:val="3F542DC1"/>
    <w:multiLevelType w:val="multilevel"/>
    <w:tmpl w:val="11B83D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7D51DA5"/>
    <w:multiLevelType w:val="multilevel"/>
    <w:tmpl w:val="082A7B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EA"/>
    <w:rsid w:val="00062B33"/>
    <w:rsid w:val="000A2FEA"/>
    <w:rsid w:val="000D383D"/>
    <w:rsid w:val="000F4E5E"/>
    <w:rsid w:val="001125E7"/>
    <w:rsid w:val="00115B41"/>
    <w:rsid w:val="00117D0E"/>
    <w:rsid w:val="00134A46"/>
    <w:rsid w:val="00225BF4"/>
    <w:rsid w:val="00230189"/>
    <w:rsid w:val="00271182"/>
    <w:rsid w:val="00294705"/>
    <w:rsid w:val="002E7FA2"/>
    <w:rsid w:val="003117C0"/>
    <w:rsid w:val="00332028"/>
    <w:rsid w:val="00366D59"/>
    <w:rsid w:val="003C2AF2"/>
    <w:rsid w:val="003D4BD3"/>
    <w:rsid w:val="003E1C41"/>
    <w:rsid w:val="0040773C"/>
    <w:rsid w:val="00425A9A"/>
    <w:rsid w:val="00490848"/>
    <w:rsid w:val="004A397F"/>
    <w:rsid w:val="004E688A"/>
    <w:rsid w:val="005A43B4"/>
    <w:rsid w:val="005E1289"/>
    <w:rsid w:val="00610414"/>
    <w:rsid w:val="00611E69"/>
    <w:rsid w:val="00615340"/>
    <w:rsid w:val="00667C30"/>
    <w:rsid w:val="006A1732"/>
    <w:rsid w:val="006E6AB1"/>
    <w:rsid w:val="00790118"/>
    <w:rsid w:val="00830613"/>
    <w:rsid w:val="00840F78"/>
    <w:rsid w:val="0085488B"/>
    <w:rsid w:val="008812FC"/>
    <w:rsid w:val="008C273D"/>
    <w:rsid w:val="00903126"/>
    <w:rsid w:val="00924FB6"/>
    <w:rsid w:val="009552E4"/>
    <w:rsid w:val="009763A5"/>
    <w:rsid w:val="00995EFB"/>
    <w:rsid w:val="009A72FA"/>
    <w:rsid w:val="00A12428"/>
    <w:rsid w:val="00A55B37"/>
    <w:rsid w:val="00A95E37"/>
    <w:rsid w:val="00AE5CB9"/>
    <w:rsid w:val="00B10649"/>
    <w:rsid w:val="00B37A6E"/>
    <w:rsid w:val="00B415FD"/>
    <w:rsid w:val="00B47A15"/>
    <w:rsid w:val="00B9485F"/>
    <w:rsid w:val="00B97358"/>
    <w:rsid w:val="00BA726D"/>
    <w:rsid w:val="00C05C44"/>
    <w:rsid w:val="00C331BB"/>
    <w:rsid w:val="00C6465B"/>
    <w:rsid w:val="00C7423F"/>
    <w:rsid w:val="00C85CAA"/>
    <w:rsid w:val="00CE06EC"/>
    <w:rsid w:val="00D11897"/>
    <w:rsid w:val="00D56CA4"/>
    <w:rsid w:val="00D91FF0"/>
    <w:rsid w:val="00D9420F"/>
    <w:rsid w:val="00DF5368"/>
    <w:rsid w:val="00EA2FEC"/>
    <w:rsid w:val="00EB0131"/>
    <w:rsid w:val="00EB5116"/>
    <w:rsid w:val="00F34E3D"/>
    <w:rsid w:val="00FB131D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1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0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848"/>
    <w:rPr>
      <w:rFonts w:ascii="Tahoma" w:hAnsi="Tahoma" w:cs="Tahoma"/>
      <w:sz w:val="16"/>
      <w:szCs w:val="16"/>
    </w:rPr>
  </w:style>
  <w:style w:type="paragraph" w:customStyle="1" w:styleId="fab6k8g">
    <w:name w:val="fab6k8g"/>
    <w:basedOn w:val="a"/>
    <w:rsid w:val="0049084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D91FF0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763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63A5"/>
  </w:style>
  <w:style w:type="paragraph" w:styleId="ac">
    <w:name w:val="footer"/>
    <w:basedOn w:val="a"/>
    <w:link w:val="ad"/>
    <w:uiPriority w:val="99"/>
    <w:unhideWhenUsed/>
    <w:rsid w:val="009763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demater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2813</Words>
  <Characters>16038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18</cp:revision>
  <cp:lastPrinted>2017-12-01T09:45:00Z</cp:lastPrinted>
  <dcterms:created xsi:type="dcterms:W3CDTF">2017-12-05T16:25:00Z</dcterms:created>
  <dcterms:modified xsi:type="dcterms:W3CDTF">2018-02-08T09:19:00Z</dcterms:modified>
</cp:coreProperties>
</file>